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91" w:rsidRDefault="00744E91" w:rsidP="00744E91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DD19F2">
        <w:rPr>
          <w:rFonts w:hint="eastAsia"/>
          <w:sz w:val="22"/>
        </w:rPr>
        <w:t>危機関連保証</w:t>
      </w:r>
      <w:r>
        <w:rPr>
          <w:rFonts w:hint="eastAsia"/>
          <w:sz w:val="22"/>
        </w:rPr>
        <w:t>①の添付書類）</w:t>
      </w:r>
    </w:p>
    <w:p w:rsidR="00744E91" w:rsidRPr="00744E91" w:rsidRDefault="00744E91" w:rsidP="00744E91">
      <w:pPr>
        <w:jc w:val="right"/>
        <w:rPr>
          <w:sz w:val="22"/>
        </w:rPr>
      </w:pPr>
    </w:p>
    <w:p w:rsidR="00744E91" w:rsidRDefault="00744E91" w:rsidP="00ED1037">
      <w:pPr>
        <w:jc w:val="center"/>
        <w:rPr>
          <w:sz w:val="22"/>
        </w:rPr>
      </w:pPr>
    </w:p>
    <w:p w:rsidR="008C34A4" w:rsidRPr="00E725DF" w:rsidRDefault="00AD5BBA" w:rsidP="00ED1037">
      <w:pPr>
        <w:jc w:val="center"/>
        <w:rPr>
          <w:sz w:val="22"/>
        </w:rPr>
      </w:pPr>
      <w:r>
        <w:rPr>
          <w:rFonts w:hint="eastAsia"/>
          <w:sz w:val="22"/>
        </w:rPr>
        <w:t>中小企業信用保険法第</w:t>
      </w:r>
      <w:r w:rsidR="00ED1037" w:rsidRPr="00E725DF">
        <w:rPr>
          <w:rFonts w:hint="eastAsia"/>
          <w:sz w:val="22"/>
        </w:rPr>
        <w:t>２条</w:t>
      </w:r>
      <w:r w:rsidR="008B68AA">
        <w:rPr>
          <w:rFonts w:hint="eastAsia"/>
          <w:sz w:val="22"/>
        </w:rPr>
        <w:t>第</w:t>
      </w:r>
      <w:r w:rsidR="00DD19F2">
        <w:rPr>
          <w:rFonts w:hint="eastAsia"/>
          <w:sz w:val="22"/>
        </w:rPr>
        <w:t>６</w:t>
      </w:r>
      <w:r w:rsidR="00ED1037" w:rsidRPr="00E725DF">
        <w:rPr>
          <w:rFonts w:hint="eastAsia"/>
          <w:sz w:val="22"/>
        </w:rPr>
        <w:t>項</w:t>
      </w:r>
      <w:r w:rsidR="009765F0">
        <w:rPr>
          <w:rFonts w:hint="eastAsia"/>
          <w:sz w:val="22"/>
        </w:rPr>
        <w:t>の規定による認定に係る売上高等</w:t>
      </w:r>
      <w:r w:rsidR="00ED1037" w:rsidRPr="00E725DF">
        <w:rPr>
          <w:rFonts w:hint="eastAsia"/>
          <w:sz w:val="22"/>
        </w:rPr>
        <w:t>の算出根拠</w:t>
      </w:r>
    </w:p>
    <w:p w:rsidR="00ED1037" w:rsidRDefault="00ED1037" w:rsidP="00ED1037">
      <w:pPr>
        <w:jc w:val="center"/>
      </w:pPr>
    </w:p>
    <w:p w:rsidR="00E725DF" w:rsidRPr="00AD5BBA" w:rsidRDefault="00E725DF" w:rsidP="00ED1037">
      <w:pPr>
        <w:jc w:val="center"/>
      </w:pPr>
    </w:p>
    <w:p w:rsidR="00ED1037" w:rsidRDefault="00ED1037" w:rsidP="00ED1037">
      <w:pPr>
        <w:jc w:val="center"/>
      </w:pPr>
    </w:p>
    <w:p w:rsidR="00ED1037" w:rsidRPr="00E725DF" w:rsidRDefault="00ED1037" w:rsidP="00ED1037">
      <w:pPr>
        <w:jc w:val="right"/>
        <w:rPr>
          <w:sz w:val="22"/>
        </w:rPr>
      </w:pPr>
      <w:r w:rsidRPr="00E725DF">
        <w:rPr>
          <w:rFonts w:hint="eastAsia"/>
          <w:sz w:val="22"/>
        </w:rPr>
        <w:t>（単位：　　　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3821"/>
      </w:tblGrid>
      <w:tr w:rsidR="00ED1037" w:rsidTr="001D4853">
        <w:trPr>
          <w:jc w:val="center"/>
        </w:trPr>
        <w:tc>
          <w:tcPr>
            <w:tcW w:w="988" w:type="dxa"/>
            <w:tcBorders>
              <w:bottom w:val="single" w:sz="4" w:space="0" w:color="auto"/>
              <w:tl2br w:val="nil"/>
            </w:tcBorders>
          </w:tcPr>
          <w:p w:rsidR="00ED1037" w:rsidRDefault="00ED1037" w:rsidP="00C66513"/>
          <w:p w:rsidR="00ED1037" w:rsidRDefault="00ED1037" w:rsidP="00C66513"/>
        </w:tc>
        <w:tc>
          <w:tcPr>
            <w:tcW w:w="3685" w:type="dxa"/>
          </w:tcPr>
          <w:p w:rsidR="00ED1037" w:rsidRDefault="00ED1037" w:rsidP="00C66513">
            <w:r>
              <w:rPr>
                <w:rFonts w:hint="eastAsia"/>
              </w:rPr>
              <w:t>最近１か月</w:t>
            </w:r>
            <w:r>
              <w:t>の</w:t>
            </w:r>
            <w:r>
              <w:rPr>
                <w:rFonts w:hint="eastAsia"/>
              </w:rPr>
              <w:t>売上実績とその後２か月を含む</w:t>
            </w:r>
            <w:r>
              <w:t>３か月間の</w:t>
            </w:r>
            <w:r w:rsidRPr="00255A68">
              <w:rPr>
                <w:rFonts w:hint="eastAsia"/>
                <w:kern w:val="0"/>
              </w:rPr>
              <w:t>売上見込み</w:t>
            </w:r>
          </w:p>
        </w:tc>
        <w:tc>
          <w:tcPr>
            <w:tcW w:w="3821" w:type="dxa"/>
          </w:tcPr>
          <w:p w:rsidR="00ED1037" w:rsidRDefault="00ED1037" w:rsidP="00B94238">
            <w:r>
              <w:rPr>
                <w:rFonts w:hint="eastAsia"/>
              </w:rPr>
              <w:t>左の時期に対応する前年同月</w:t>
            </w:r>
            <w:r>
              <w:t>の</w:t>
            </w:r>
            <w:r w:rsidR="00E725DF">
              <w:rPr>
                <w:rFonts w:hint="eastAsia"/>
              </w:rPr>
              <w:t xml:space="preserve">　　　</w:t>
            </w:r>
            <w:r w:rsidRPr="00B94238">
              <w:rPr>
                <w:kern w:val="0"/>
              </w:rPr>
              <w:t>売上実績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ED1037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3685" w:type="dxa"/>
          </w:tcPr>
          <w:p w:rsidR="00ED1037" w:rsidRDefault="00ED1037" w:rsidP="00FC63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（実績値）</w:t>
            </w:r>
            <w:bookmarkStart w:id="0" w:name="_GoBack"/>
            <w:bookmarkEnd w:id="0"/>
          </w:p>
          <w:p w:rsidR="00ED1037" w:rsidRPr="0068531E" w:rsidRDefault="00E725DF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3753F">
              <w:rPr>
                <w:rFonts w:hint="eastAsia"/>
                <w:sz w:val="16"/>
                <w:szCs w:val="16"/>
              </w:rPr>
              <w:t>（Ａ）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</w:tcPr>
          <w:p w:rsidR="00ED1037" w:rsidRDefault="00ED1037" w:rsidP="00FC63A2">
            <w:pPr>
              <w:spacing w:line="360" w:lineRule="auto"/>
              <w:rPr>
                <w:sz w:val="16"/>
                <w:szCs w:val="16"/>
              </w:rPr>
            </w:pPr>
            <w:r w:rsidRPr="00464259">
              <w:rPr>
                <w:rFonts w:hint="eastAsia"/>
                <w:sz w:val="16"/>
                <w:szCs w:val="16"/>
              </w:rPr>
              <w:t>（実績値）</w:t>
            </w:r>
          </w:p>
          <w:p w:rsidR="00ED1037" w:rsidRDefault="00E725DF" w:rsidP="00FC63A2">
            <w:pPr>
              <w:wordWrap w:val="0"/>
              <w:spacing w:line="360" w:lineRule="auto"/>
              <w:jc w:val="right"/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3753F">
              <w:rPr>
                <w:rFonts w:hint="eastAsia"/>
                <w:sz w:val="16"/>
                <w:szCs w:val="16"/>
              </w:rPr>
              <w:t>（Ｂ）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ED1037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3685" w:type="dxa"/>
          </w:tcPr>
          <w:p w:rsidR="00ED1037" w:rsidRDefault="00ED1037" w:rsidP="00FC63A2">
            <w:pPr>
              <w:spacing w:line="360" w:lineRule="auto"/>
              <w:rPr>
                <w:sz w:val="16"/>
                <w:szCs w:val="16"/>
              </w:rPr>
            </w:pPr>
            <w:r w:rsidRPr="0068531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見込額</w:t>
            </w:r>
            <w:r w:rsidRPr="0068531E">
              <w:rPr>
                <w:rFonts w:hint="eastAsia"/>
                <w:sz w:val="16"/>
                <w:szCs w:val="16"/>
              </w:rPr>
              <w:t>）</w:t>
            </w:r>
          </w:p>
          <w:p w:rsidR="00ED1037" w:rsidRPr="0068531E" w:rsidRDefault="00E725DF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3753F">
              <w:rPr>
                <w:rFonts w:hint="eastAsia"/>
                <w:sz w:val="16"/>
                <w:szCs w:val="16"/>
              </w:rPr>
              <w:t>（</w:t>
            </w:r>
            <w:r w:rsidR="00ED1037">
              <w:rPr>
                <w:rFonts w:hint="eastAsia"/>
                <w:sz w:val="16"/>
                <w:szCs w:val="16"/>
              </w:rPr>
              <w:t>Ｃ</w:t>
            </w:r>
            <w:r w:rsidR="00ED1037" w:rsidRPr="0033753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</w:tcPr>
          <w:p w:rsidR="00ED1037" w:rsidRDefault="00ED1037" w:rsidP="00FC63A2">
            <w:pPr>
              <w:spacing w:line="360" w:lineRule="auto"/>
              <w:rPr>
                <w:sz w:val="16"/>
                <w:szCs w:val="16"/>
              </w:rPr>
            </w:pPr>
            <w:r w:rsidRPr="00464259">
              <w:rPr>
                <w:rFonts w:hint="eastAsia"/>
                <w:sz w:val="16"/>
                <w:szCs w:val="16"/>
              </w:rPr>
              <w:t>（実績値）</w:t>
            </w:r>
          </w:p>
          <w:p w:rsidR="00ED1037" w:rsidRDefault="00E725DF" w:rsidP="00FC63A2">
            <w:pPr>
              <w:wordWrap w:val="0"/>
              <w:spacing w:line="360" w:lineRule="auto"/>
              <w:jc w:val="right"/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3753F">
              <w:rPr>
                <w:rFonts w:hint="eastAsia"/>
                <w:sz w:val="16"/>
                <w:szCs w:val="16"/>
              </w:rPr>
              <w:t>（</w:t>
            </w:r>
            <w:r w:rsidR="00ED1037">
              <w:rPr>
                <w:rFonts w:hint="eastAsia"/>
                <w:sz w:val="16"/>
                <w:szCs w:val="16"/>
              </w:rPr>
              <w:t>Ｄ</w:t>
            </w:r>
            <w:r w:rsidR="00ED1037" w:rsidRPr="0033753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ED1037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3685" w:type="dxa"/>
          </w:tcPr>
          <w:p w:rsidR="00ED1037" w:rsidRDefault="00ED1037" w:rsidP="00FC63A2">
            <w:pPr>
              <w:spacing w:line="360" w:lineRule="auto"/>
            </w:pPr>
            <w:r w:rsidRPr="0068531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見込額</w:t>
            </w:r>
            <w:r w:rsidRPr="0068531E">
              <w:rPr>
                <w:rFonts w:hint="eastAsia"/>
                <w:sz w:val="16"/>
                <w:szCs w:val="16"/>
              </w:rPr>
              <w:t>）</w:t>
            </w:r>
          </w:p>
          <w:p w:rsidR="00ED1037" w:rsidRPr="001C3F23" w:rsidRDefault="00E725DF" w:rsidP="00FC63A2">
            <w:pPr>
              <w:wordWrap w:val="0"/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>
              <w:rPr>
                <w:rFonts w:hint="eastAsia"/>
                <w:sz w:val="16"/>
                <w:szCs w:val="16"/>
              </w:rPr>
              <w:t>（Ｃ</w:t>
            </w:r>
            <w:r w:rsidR="00ED1037" w:rsidRPr="0033753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</w:tcPr>
          <w:p w:rsidR="00ED1037" w:rsidRDefault="00ED1037" w:rsidP="00FC63A2">
            <w:pPr>
              <w:spacing w:line="360" w:lineRule="auto"/>
              <w:rPr>
                <w:sz w:val="16"/>
                <w:szCs w:val="16"/>
              </w:rPr>
            </w:pPr>
            <w:r w:rsidRPr="00464259">
              <w:rPr>
                <w:rFonts w:hint="eastAsia"/>
                <w:sz w:val="16"/>
                <w:szCs w:val="16"/>
              </w:rPr>
              <w:t>（実績値）</w:t>
            </w:r>
          </w:p>
          <w:p w:rsidR="00ED1037" w:rsidRDefault="00E725DF" w:rsidP="00FC63A2">
            <w:pPr>
              <w:wordWrap w:val="0"/>
              <w:spacing w:line="360" w:lineRule="auto"/>
              <w:jc w:val="right"/>
            </w:pPr>
            <w:r w:rsidRPr="00E725DF">
              <w:rPr>
                <w:rFonts w:hint="eastAsia"/>
                <w:szCs w:val="16"/>
              </w:rPr>
              <w:t>円</w:t>
            </w:r>
            <w:r w:rsidR="00ED1037">
              <w:rPr>
                <w:rFonts w:hint="eastAsia"/>
                <w:sz w:val="16"/>
                <w:szCs w:val="16"/>
              </w:rPr>
              <w:t>（Ｄ</w:t>
            </w:r>
            <w:r w:rsidR="00ED1037" w:rsidRPr="0033753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</w:p>
        </w:tc>
      </w:tr>
      <w:tr w:rsidR="00ED1037" w:rsidTr="00E725DF">
        <w:trPr>
          <w:jc w:val="center"/>
        </w:trPr>
        <w:tc>
          <w:tcPr>
            <w:tcW w:w="988" w:type="dxa"/>
            <w:vAlign w:val="center"/>
          </w:tcPr>
          <w:p w:rsidR="00ED1037" w:rsidRDefault="00ED1037" w:rsidP="00C6651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:rsidR="00ED1037" w:rsidRDefault="00ED1037" w:rsidP="00FC63A2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  <w:p w:rsidR="00ED1037" w:rsidRPr="00096DE3" w:rsidRDefault="00E725DF" w:rsidP="00FC63A2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3753F">
              <w:rPr>
                <w:rFonts w:hint="eastAsia"/>
                <w:sz w:val="16"/>
                <w:szCs w:val="16"/>
              </w:rPr>
              <w:t>（Ａ</w:t>
            </w:r>
            <w:r w:rsidR="00ED1037">
              <w:rPr>
                <w:rFonts w:hint="eastAsia"/>
                <w:sz w:val="16"/>
                <w:szCs w:val="16"/>
              </w:rPr>
              <w:t>＋Ｃ</w:t>
            </w:r>
            <w:r w:rsidR="00ED1037" w:rsidRPr="0033753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821" w:type="dxa"/>
          </w:tcPr>
          <w:p w:rsidR="00ED1037" w:rsidRDefault="00ED1037" w:rsidP="00FC63A2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  <w:p w:rsidR="00ED1037" w:rsidRPr="0033753F" w:rsidRDefault="00E725DF" w:rsidP="00FC63A2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725DF">
              <w:rPr>
                <w:rFonts w:hint="eastAsia"/>
                <w:szCs w:val="16"/>
              </w:rPr>
              <w:t>円</w:t>
            </w:r>
            <w:r w:rsidR="00ED1037" w:rsidRPr="0033753F">
              <w:rPr>
                <w:rFonts w:hint="eastAsia"/>
                <w:sz w:val="16"/>
                <w:szCs w:val="16"/>
              </w:rPr>
              <w:t>（Ｂ</w:t>
            </w:r>
            <w:r w:rsidR="00ED1037">
              <w:rPr>
                <w:rFonts w:hint="eastAsia"/>
                <w:sz w:val="16"/>
                <w:szCs w:val="16"/>
              </w:rPr>
              <w:t>＋Ｄ</w:t>
            </w:r>
            <w:r w:rsidR="00ED1037" w:rsidRPr="0033753F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ED1037" w:rsidRDefault="00ED1037" w:rsidP="00ED1037">
      <w:pPr>
        <w:jc w:val="center"/>
      </w:pPr>
    </w:p>
    <w:p w:rsidR="00E725DF" w:rsidRDefault="00E725DF" w:rsidP="00ED1037">
      <w:pPr>
        <w:jc w:val="center"/>
      </w:pPr>
    </w:p>
    <w:p w:rsidR="00ED1037" w:rsidRDefault="00ED1037" w:rsidP="00ED1037">
      <w:pPr>
        <w:wordWrap w:val="0"/>
        <w:jc w:val="right"/>
        <w:rPr>
          <w:sz w:val="22"/>
        </w:rPr>
      </w:pPr>
      <w:r w:rsidRPr="00ED1037">
        <w:rPr>
          <w:rFonts w:hint="eastAsia"/>
          <w:sz w:val="22"/>
        </w:rPr>
        <w:t xml:space="preserve">上記のとおり相違ありません。　　　　　　　　　　　　　</w:t>
      </w:r>
    </w:p>
    <w:p w:rsidR="001D4853" w:rsidRDefault="001D4853" w:rsidP="001D4853">
      <w:pPr>
        <w:jc w:val="right"/>
        <w:rPr>
          <w:sz w:val="22"/>
        </w:rPr>
      </w:pPr>
    </w:p>
    <w:p w:rsidR="001D4853" w:rsidRPr="00E725DF" w:rsidRDefault="001D4853" w:rsidP="001D4853">
      <w:pPr>
        <w:ind w:firstLineChars="1150" w:firstLine="253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E725DF">
        <w:rPr>
          <w:rFonts w:hint="eastAsia"/>
          <w:sz w:val="22"/>
        </w:rPr>
        <w:t>年　　月　　日</w:t>
      </w:r>
    </w:p>
    <w:p w:rsidR="00ED1037" w:rsidRPr="00ED1037" w:rsidRDefault="00ED1037" w:rsidP="00ED1037">
      <w:pPr>
        <w:jc w:val="right"/>
        <w:rPr>
          <w:sz w:val="22"/>
        </w:rPr>
      </w:pPr>
    </w:p>
    <w:p w:rsidR="00ED1037" w:rsidRPr="00ED1037" w:rsidRDefault="00ED1037" w:rsidP="00ED1037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ED1037" w:rsidRPr="00ED1037" w:rsidRDefault="00ED1037" w:rsidP="00ED1037">
      <w:pPr>
        <w:jc w:val="right"/>
        <w:rPr>
          <w:sz w:val="22"/>
          <w:u w:val="single"/>
        </w:rPr>
      </w:pPr>
    </w:p>
    <w:p w:rsidR="00ED1037" w:rsidRDefault="00ED1037" w:rsidP="00E725DF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 w:rsidR="00E725DF">
        <w:rPr>
          <w:rFonts w:hint="eastAsia"/>
          <w:sz w:val="22"/>
        </w:rPr>
        <w:t xml:space="preserve">　</w:t>
      </w:r>
      <w:r w:rsidR="00E725DF"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 w:rsidR="00E725DF">
        <w:rPr>
          <w:rFonts w:hint="eastAsia"/>
          <w:sz w:val="22"/>
        </w:rPr>
        <w:t xml:space="preserve">　</w:t>
      </w:r>
      <w:r w:rsidR="00E725DF">
        <w:rPr>
          <w:sz w:val="22"/>
        </w:rPr>
        <w:t xml:space="preserve">　　　　</w:t>
      </w:r>
    </w:p>
    <w:p w:rsidR="00E725DF" w:rsidRPr="00ED1037" w:rsidRDefault="00E725DF" w:rsidP="00E725DF">
      <w:pPr>
        <w:jc w:val="right"/>
        <w:rPr>
          <w:sz w:val="22"/>
        </w:rPr>
      </w:pPr>
    </w:p>
    <w:p w:rsidR="00ED1037" w:rsidRPr="00E55F4D" w:rsidRDefault="00ED1037" w:rsidP="00E55F4D">
      <w:pPr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Pr="00ED1037">
        <w:rPr>
          <w:sz w:val="22"/>
          <w:u w:val="single"/>
        </w:rPr>
        <w:fldChar w:fldCharType="begin"/>
      </w:r>
      <w:r w:rsidRPr="00ED1037">
        <w:rPr>
          <w:sz w:val="22"/>
          <w:u w:val="single"/>
        </w:rPr>
        <w:instrText xml:space="preserve"> </w:instrText>
      </w:r>
      <w:r w:rsidRPr="00ED1037">
        <w:rPr>
          <w:rFonts w:hint="eastAsia"/>
          <w:sz w:val="22"/>
          <w:u w:val="single"/>
        </w:rPr>
        <w:instrText>eq \o\ac(</w:instrText>
      </w:r>
      <w:r w:rsidRPr="00ED1037">
        <w:rPr>
          <w:rFonts w:hint="eastAsia"/>
          <w:sz w:val="22"/>
          <w:u w:val="single"/>
        </w:rPr>
        <w:instrText>○</w:instrText>
      </w:r>
      <w:r w:rsidRPr="00ED1037">
        <w:rPr>
          <w:rFonts w:hint="eastAsia"/>
          <w:sz w:val="22"/>
          <w:u w:val="single"/>
        </w:rPr>
        <w:instrText>,</w:instrText>
      </w:r>
      <w:r w:rsidRPr="00ED1037">
        <w:rPr>
          <w:rFonts w:ascii="ＭＳ 明朝" w:hint="eastAsia"/>
          <w:position w:val="1"/>
          <w:sz w:val="22"/>
        </w:rPr>
        <w:instrText>印</w:instrText>
      </w:r>
      <w:r w:rsidRPr="00ED1037">
        <w:rPr>
          <w:rFonts w:hint="eastAsia"/>
          <w:sz w:val="22"/>
          <w:u w:val="single"/>
        </w:rPr>
        <w:instrText>)</w:instrText>
      </w:r>
      <w:r w:rsidRPr="00ED1037">
        <w:rPr>
          <w:sz w:val="22"/>
          <w:u w:val="single"/>
        </w:rPr>
        <w:fldChar w:fldCharType="end"/>
      </w:r>
    </w:p>
    <w:sectPr w:rsidR="00ED1037" w:rsidRPr="00E55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45" w:rsidRDefault="00CF1645" w:rsidP="001D4853">
      <w:r>
        <w:separator/>
      </w:r>
    </w:p>
  </w:endnote>
  <w:endnote w:type="continuationSeparator" w:id="0">
    <w:p w:rsidR="00CF1645" w:rsidRDefault="00CF1645" w:rsidP="001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45" w:rsidRDefault="00CF1645" w:rsidP="001D4853">
      <w:r>
        <w:separator/>
      </w:r>
    </w:p>
  </w:footnote>
  <w:footnote w:type="continuationSeparator" w:id="0">
    <w:p w:rsidR="00CF1645" w:rsidRDefault="00CF1645" w:rsidP="001D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37"/>
    <w:rsid w:val="00084E57"/>
    <w:rsid w:val="001D4853"/>
    <w:rsid w:val="00255A68"/>
    <w:rsid w:val="005022CC"/>
    <w:rsid w:val="005641E1"/>
    <w:rsid w:val="00604C53"/>
    <w:rsid w:val="00744E91"/>
    <w:rsid w:val="008B68AA"/>
    <w:rsid w:val="008C34A4"/>
    <w:rsid w:val="009765F0"/>
    <w:rsid w:val="00A67E3B"/>
    <w:rsid w:val="00AD5BBA"/>
    <w:rsid w:val="00B94238"/>
    <w:rsid w:val="00BE09EF"/>
    <w:rsid w:val="00CF1645"/>
    <w:rsid w:val="00DD19F2"/>
    <w:rsid w:val="00E55F4D"/>
    <w:rsid w:val="00E725DF"/>
    <w:rsid w:val="00ED1037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5648C"/>
  <w15:chartTrackingRefBased/>
  <w15:docId w15:val="{34593B32-9EC2-4A70-94A5-C06382B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853"/>
  </w:style>
  <w:style w:type="paragraph" w:styleId="a8">
    <w:name w:val="footer"/>
    <w:basedOn w:val="a"/>
    <w:link w:val="a9"/>
    <w:uiPriority w:val="99"/>
    <w:unhideWhenUsed/>
    <w:rsid w:val="001D4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溝田　修三</cp:lastModifiedBy>
  <cp:revision>13</cp:revision>
  <cp:lastPrinted>2020-03-18T08:15:00Z</cp:lastPrinted>
  <dcterms:created xsi:type="dcterms:W3CDTF">2020-03-02T00:40:00Z</dcterms:created>
  <dcterms:modified xsi:type="dcterms:W3CDTF">2020-03-19T01:05:00Z</dcterms:modified>
</cp:coreProperties>
</file>